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-426" w:type="dxa"/>
        <w:tblLook w:val="04A0"/>
      </w:tblPr>
      <w:tblGrid>
        <w:gridCol w:w="2377"/>
        <w:gridCol w:w="13183"/>
      </w:tblGrid>
      <w:tr w:rsidR="00BA1E98" w:rsidRPr="00CC5EE6" w:rsidTr="006A5B73">
        <w:tc>
          <w:tcPr>
            <w:tcW w:w="2377" w:type="dxa"/>
          </w:tcPr>
          <w:p w:rsidR="00BA1E98" w:rsidRPr="00CC5EE6" w:rsidRDefault="00BA1E98" w:rsidP="006A5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076325" cy="904875"/>
                  <wp:effectExtent l="19050" t="0" r="9525" b="0"/>
                  <wp:docPr id="3" name="Рисунок 1" descr="Исследователь МЕЖРЕГИОНАЛЬ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следователь МЕЖРЕГИОНАЛЬ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E98" w:rsidRPr="00CC5EE6" w:rsidRDefault="00BA1E98" w:rsidP="006A5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183" w:type="dxa"/>
          </w:tcPr>
          <w:p w:rsidR="00BA1E98" w:rsidRPr="00CC5EE6" w:rsidRDefault="00BA1E98" w:rsidP="006A5B73">
            <w:pPr>
              <w:shd w:val="clear" w:color="auto" w:fill="FFFFFF"/>
              <w:spacing w:after="0" w:line="240" w:lineRule="auto"/>
              <w:ind w:left="-70" w:firstLine="7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Министерство образования и науки Республики Татарстан</w:t>
            </w:r>
          </w:p>
          <w:p w:rsidR="00BA1E98" w:rsidRPr="00CC5EE6" w:rsidRDefault="00BA1E98" w:rsidP="006A5B73">
            <w:pPr>
              <w:shd w:val="clear" w:color="auto" w:fill="FFFFFF"/>
              <w:spacing w:before="120" w:after="0" w:line="240" w:lineRule="auto"/>
              <w:ind w:left="-425" w:right="-425" w:firstLine="42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Академия наук Республики Татарстан </w:t>
            </w:r>
          </w:p>
          <w:p w:rsidR="00BA1E98" w:rsidRPr="00CC5EE6" w:rsidRDefault="00BA1E98" w:rsidP="006A5B73">
            <w:pPr>
              <w:shd w:val="clear" w:color="auto" w:fill="FFFFFF"/>
              <w:spacing w:before="120" w:after="0" w:line="240" w:lineRule="auto"/>
              <w:ind w:left="-68" w:firstLine="6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Татарстанское республиканское отделение </w:t>
            </w:r>
          </w:p>
          <w:p w:rsidR="00BA1E98" w:rsidRDefault="00BA1E98" w:rsidP="006A5B73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</w:rPr>
              <w:t>Межрегионального общественного движения творческих педагогов «Исследователь»</w:t>
            </w:r>
          </w:p>
          <w:p w:rsidR="00BA1E98" w:rsidRPr="00CC5EE6" w:rsidRDefault="00BA1E98" w:rsidP="006A5B73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A1E98" w:rsidRPr="00CC5EE6" w:rsidRDefault="00BA1E98" w:rsidP="006A5B73">
            <w:pPr>
              <w:shd w:val="clear" w:color="auto" w:fill="FFFFFF"/>
              <w:spacing w:after="0" w:line="240" w:lineRule="auto"/>
              <w:ind w:left="-426" w:right="-426" w:firstLine="426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Центр повышения квалификации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 РТ</w:t>
            </w:r>
          </w:p>
          <w:p w:rsidR="00BA1E98" w:rsidRPr="00CC5EE6" w:rsidRDefault="00BA1E98" w:rsidP="006A5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A1E98" w:rsidRPr="00FB0B10" w:rsidRDefault="006148C6" w:rsidP="00BA1E98">
      <w:pPr>
        <w:shd w:val="clear" w:color="auto" w:fill="FFFFFF"/>
        <w:spacing w:after="0" w:line="240" w:lineRule="auto"/>
        <w:ind w:left="-426" w:righ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РЕЗУЛЬТАТЫ </w:t>
      </w:r>
      <w:r w:rsidR="00BA1E98">
        <w:rPr>
          <w:rFonts w:ascii="Times New Roman" w:hAnsi="Times New Roman"/>
          <w:b/>
          <w:bCs/>
          <w:spacing w:val="-6"/>
          <w:sz w:val="24"/>
          <w:szCs w:val="24"/>
        </w:rPr>
        <w:t xml:space="preserve"> второго (очного) тура</w:t>
      </w:r>
    </w:p>
    <w:p w:rsidR="00BA1E98" w:rsidRDefault="00BA1E98" w:rsidP="00BA1E98">
      <w:pPr>
        <w:shd w:val="clear" w:color="auto" w:fill="FFFFFF"/>
        <w:spacing w:after="0" w:line="240" w:lineRule="auto"/>
        <w:ind w:left="-426" w:right="-1"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конкурса «Исследователь» - </w:t>
      </w:r>
      <w:r w:rsidRPr="00FB0B10">
        <w:rPr>
          <w:rFonts w:ascii="Times New Roman" w:hAnsi="Times New Roman"/>
          <w:b/>
          <w:sz w:val="24"/>
          <w:szCs w:val="24"/>
        </w:rPr>
        <w:t>регионально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FB0B10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>а</w:t>
      </w:r>
      <w:r w:rsidRPr="00FB0B10">
        <w:rPr>
          <w:rFonts w:ascii="Times New Roman" w:hAnsi="Times New Roman"/>
          <w:b/>
          <w:sz w:val="24"/>
          <w:szCs w:val="24"/>
        </w:rPr>
        <w:t xml:space="preserve"> Всероссийского конкурса юношеских исследовательских работ учащихся 8-11-х классов им. В.И. Вернадского</w:t>
      </w:r>
    </w:p>
    <w:p w:rsidR="0011017B" w:rsidRDefault="0011017B" w:rsidP="00BA1E98">
      <w:pPr>
        <w:shd w:val="clear" w:color="auto" w:fill="FFFFFF"/>
        <w:spacing w:after="0" w:line="240" w:lineRule="auto"/>
        <w:ind w:left="-426" w:right="-1"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82116" w:rsidRDefault="00782116" w:rsidP="00782116">
      <w:pPr>
        <w:shd w:val="clear" w:color="auto" w:fill="FFFFFF"/>
        <w:spacing w:after="0" w:line="240" w:lineRule="auto"/>
        <w:ind w:left="-426" w:right="-1" w:firstLine="426"/>
        <w:outlineLvl w:val="2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 w:cs="Times New Roman"/>
        </w:rPr>
        <w:t xml:space="preserve">Секция </w:t>
      </w:r>
      <w:r>
        <w:rPr>
          <w:rFonts w:ascii="Times New Roman" w:hAnsi="Times New Roman" w:cs="Times New Roman"/>
        </w:rPr>
        <w:t>1</w:t>
      </w:r>
      <w:r w:rsidRPr="000E1FF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ЛИНГВИСТИКА</w:t>
      </w:r>
    </w:p>
    <w:p w:rsidR="00782116" w:rsidRPr="0011017B" w:rsidRDefault="00782116" w:rsidP="00782116">
      <w:pPr>
        <w:shd w:val="clear" w:color="auto" w:fill="FFFFFF"/>
        <w:spacing w:after="0" w:line="240" w:lineRule="auto"/>
        <w:ind w:left="-426" w:right="-1" w:firstLine="426"/>
        <w:outlineLvl w:val="2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4390"/>
        <w:gridCol w:w="4066"/>
        <w:gridCol w:w="1418"/>
        <w:gridCol w:w="1596"/>
      </w:tblGrid>
      <w:tr w:rsidR="00782116" w:rsidRPr="0067506B" w:rsidTr="00782116">
        <w:trPr>
          <w:trHeight w:val="641"/>
        </w:trPr>
        <w:tc>
          <w:tcPr>
            <w:tcW w:w="862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90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Полное официальное наименование учреждения</w:t>
            </w:r>
          </w:p>
        </w:tc>
        <w:tc>
          <w:tcPr>
            <w:tcW w:w="4066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(тема)  работы</w:t>
            </w:r>
          </w:p>
        </w:tc>
        <w:tc>
          <w:tcPr>
            <w:tcW w:w="1418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96" w:type="dxa"/>
            <w:vMerge w:val="restart"/>
          </w:tcPr>
          <w:p w:rsidR="00782116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</w:tr>
      <w:tr w:rsidR="00782116" w:rsidRPr="0067506B" w:rsidTr="00782116">
        <w:trPr>
          <w:cantSplit/>
          <w:trHeight w:val="2161"/>
        </w:trPr>
        <w:tc>
          <w:tcPr>
            <w:tcW w:w="862" w:type="dxa"/>
            <w:vMerge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0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782116" w:rsidRPr="0067506B" w:rsidRDefault="00782116" w:rsidP="0078211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116" w:rsidRPr="0067506B" w:rsidTr="00782116">
        <w:trPr>
          <w:trHeight w:val="143"/>
        </w:trPr>
        <w:tc>
          <w:tcPr>
            <w:tcW w:w="862" w:type="dxa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0" w:type="dxa"/>
          </w:tcPr>
          <w:p w:rsidR="00782116" w:rsidRPr="0067506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6" w:type="dxa"/>
          </w:tcPr>
          <w:p w:rsidR="00782116" w:rsidRPr="0067506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82116" w:rsidRPr="0067506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2116" w:rsidRPr="0067506B" w:rsidTr="00782116">
        <w:trPr>
          <w:trHeight w:val="143"/>
        </w:trPr>
        <w:tc>
          <w:tcPr>
            <w:tcW w:w="862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shd w:val="clear" w:color="000000" w:fill="FFFFFF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ГБОУ «Набережночелнинская школа № 87 для детей с ограниченными возможностями здоровья»</w:t>
            </w:r>
          </w:p>
        </w:tc>
        <w:tc>
          <w:tcPr>
            <w:tcW w:w="4066" w:type="dxa"/>
            <w:shd w:val="clear" w:color="000000" w:fill="FFFFFF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Переводчик Google– это польза или вред?</w:t>
            </w:r>
          </w:p>
        </w:tc>
        <w:tc>
          <w:tcPr>
            <w:tcW w:w="1418" w:type="dxa"/>
          </w:tcPr>
          <w:p w:rsidR="00782116" w:rsidRPr="003C593F" w:rsidRDefault="00782116" w:rsidP="007821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6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43"/>
        </w:trPr>
        <w:tc>
          <w:tcPr>
            <w:tcW w:w="862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shd w:val="clear" w:color="auto" w:fill="auto"/>
          </w:tcPr>
          <w:p w:rsidR="00782116" w:rsidRPr="003C593F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МБОУ «Средняя общеобразовательная школа с углубленным изучением отдельных предметов №184 им. М.И. Махмутова» Советского района г. Казани</w:t>
            </w:r>
          </w:p>
        </w:tc>
        <w:tc>
          <w:tcPr>
            <w:tcW w:w="4066" w:type="dxa"/>
            <w:shd w:val="clear" w:color="auto" w:fill="auto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Язык всовременном миреиего важность</w:t>
            </w:r>
          </w:p>
        </w:tc>
        <w:tc>
          <w:tcPr>
            <w:tcW w:w="1418" w:type="dxa"/>
          </w:tcPr>
          <w:p w:rsidR="00782116" w:rsidRPr="003C593F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6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82116" w:rsidRPr="0067506B" w:rsidTr="00782116">
        <w:trPr>
          <w:trHeight w:val="2267"/>
        </w:trPr>
        <w:tc>
          <w:tcPr>
            <w:tcW w:w="862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shd w:val="clear" w:color="auto" w:fill="auto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МБОУ «Гимназия № 179-центр образования», S179.kzn@tatar.ru</w:t>
            </w:r>
          </w:p>
        </w:tc>
        <w:tc>
          <w:tcPr>
            <w:tcW w:w="4066" w:type="dxa"/>
            <w:shd w:val="clear" w:color="auto" w:fill="auto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Разновидности переводческих трансформаций на примере перевода английского поэтического текста Уолтераде ла Мэра «Снег»  (WalterdelaMare “Snow”)</w:t>
            </w:r>
          </w:p>
        </w:tc>
        <w:tc>
          <w:tcPr>
            <w:tcW w:w="1418" w:type="dxa"/>
          </w:tcPr>
          <w:p w:rsidR="00782116" w:rsidRPr="003C593F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6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82116" w:rsidRPr="0067506B" w:rsidTr="00782116">
        <w:trPr>
          <w:trHeight w:val="1999"/>
        </w:trPr>
        <w:tc>
          <w:tcPr>
            <w:tcW w:w="862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shd w:val="clear" w:color="auto" w:fill="auto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МБОУ «Средняя общеобразовательная школа №2» муниципального образования «Лениногорский муниципальный район» Республики Татарстан</w:t>
            </w:r>
          </w:p>
        </w:tc>
        <w:tc>
          <w:tcPr>
            <w:tcW w:w="4066" w:type="dxa"/>
            <w:shd w:val="clear" w:color="auto" w:fill="auto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«Изучение сложной английской лексики с помощью сериала «Anne»</w:t>
            </w:r>
          </w:p>
        </w:tc>
        <w:tc>
          <w:tcPr>
            <w:tcW w:w="1418" w:type="dxa"/>
          </w:tcPr>
          <w:p w:rsidR="00782116" w:rsidRPr="003C593F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6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82116" w:rsidRPr="0067506B" w:rsidTr="00782116">
        <w:trPr>
          <w:trHeight w:val="1507"/>
        </w:trPr>
        <w:tc>
          <w:tcPr>
            <w:tcW w:w="862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shd w:val="clear" w:color="000000" w:fill="FFFFFF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МБОУ «Татарская гимназия №2» при КФУ Московского района г.Казани</w:t>
            </w:r>
          </w:p>
        </w:tc>
        <w:tc>
          <w:tcPr>
            <w:tcW w:w="4066" w:type="dxa"/>
            <w:shd w:val="clear" w:color="auto" w:fill="auto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593F">
              <w:rPr>
                <w:rFonts w:ascii="Times New Roman" w:hAnsi="Times New Roman" w:cs="Times New Roman"/>
                <w:color w:val="000000"/>
                <w:lang w:val="en-US"/>
              </w:rPr>
              <w:t>«Theanalysis of aphorisms in Oscar</w:t>
            </w:r>
            <w:r w:rsidRPr="003C593F">
              <w:rPr>
                <w:rFonts w:ascii="Times New Roman" w:hAnsi="Times New Roman" w:cs="Times New Roman"/>
                <w:color w:val="202122"/>
                <w:lang w:val="en-US"/>
              </w:rPr>
              <w:t>FingalO’FlahertieWillsWilde’s</w:t>
            </w:r>
            <w:r w:rsidRPr="003C593F">
              <w:rPr>
                <w:rFonts w:ascii="Times New Roman" w:hAnsi="Times New Roman" w:cs="Times New Roman"/>
                <w:color w:val="000000"/>
                <w:lang w:val="en-US"/>
              </w:rPr>
              <w:t xml:space="preserve">literary novel </w:t>
            </w:r>
            <w:r w:rsidRPr="003C59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«</w:t>
            </w:r>
            <w:r w:rsidRPr="003C593F">
              <w:rPr>
                <w:rFonts w:ascii="Times New Roman" w:hAnsi="Times New Roman" w:cs="Times New Roman"/>
                <w:b/>
                <w:bCs/>
                <w:color w:val="202122"/>
                <w:lang w:val="en-US"/>
              </w:rPr>
              <w:t>The Picture of Dorian Gray</w:t>
            </w:r>
            <w:r w:rsidRPr="003C59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»</w:t>
            </w:r>
          </w:p>
        </w:tc>
        <w:tc>
          <w:tcPr>
            <w:tcW w:w="1418" w:type="dxa"/>
          </w:tcPr>
          <w:p w:rsidR="00782116" w:rsidRPr="003C593F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6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1507"/>
        </w:trPr>
        <w:tc>
          <w:tcPr>
            <w:tcW w:w="862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shd w:val="clear" w:color="000000" w:fill="FFFFFF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МБОУ «Татарская гимназия №2» при КФУ Московского района г.Казани</w:t>
            </w:r>
          </w:p>
        </w:tc>
        <w:tc>
          <w:tcPr>
            <w:tcW w:w="4066" w:type="dxa"/>
            <w:shd w:val="clear" w:color="auto" w:fill="auto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593F">
              <w:rPr>
                <w:rFonts w:ascii="Times New Roman" w:hAnsi="Times New Roman" w:cs="Times New Roman"/>
                <w:color w:val="000000"/>
                <w:lang w:val="en-US"/>
              </w:rPr>
              <w:t>«The problem of creation and standardization words’ and expressions’ reductions in English nowadays: medical and computer vocabulary»</w:t>
            </w:r>
          </w:p>
        </w:tc>
        <w:tc>
          <w:tcPr>
            <w:tcW w:w="1418" w:type="dxa"/>
          </w:tcPr>
          <w:p w:rsidR="00782116" w:rsidRPr="003C593F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6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2775"/>
        </w:trPr>
        <w:tc>
          <w:tcPr>
            <w:tcW w:w="862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shd w:val="clear" w:color="auto" w:fill="auto"/>
          </w:tcPr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</w:t>
            </w:r>
            <w:r w:rsidRPr="003C593F">
              <w:rPr>
                <w:rFonts w:ascii="Times New Roman" w:hAnsi="Times New Roman" w:cs="Times New Roman"/>
                <w:color w:val="000000"/>
              </w:rPr>
              <w:t xml:space="preserve"> «Набережночелнинская школа № 87 для детей с ограниченными возможностями здоровья»</w:t>
            </w:r>
          </w:p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6" w:type="dxa"/>
            <w:shd w:val="clear" w:color="auto" w:fill="auto"/>
          </w:tcPr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Сравнительный анализ английских и татарских народных сказок на примере сказок «Джек- победитель великанов» и «Находчивый джигит»</w:t>
            </w:r>
          </w:p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82116" w:rsidRPr="003C593F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6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522"/>
        </w:trPr>
        <w:tc>
          <w:tcPr>
            <w:tcW w:w="862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shd w:val="clear" w:color="000000" w:fill="FFFFFF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МБОУ «Татаро-английская гимназия № 16 » Приволжского района г. Казани</w:t>
            </w:r>
            <w:r w:rsidRPr="003C593F">
              <w:rPr>
                <w:rFonts w:ascii="Times New Roman" w:hAnsi="Times New Roman" w:cs="Times New Roman"/>
                <w:color w:val="000000"/>
              </w:rPr>
              <w:br/>
            </w:r>
            <w:r w:rsidRPr="003C593F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066" w:type="dxa"/>
            <w:shd w:val="clear" w:color="000000" w:fill="FFFFFF"/>
          </w:tcPr>
          <w:p w:rsidR="00782116" w:rsidRPr="003C593F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Лексические особенности языка fashion – блогеров  (на материале  социальных сетей)</w:t>
            </w:r>
          </w:p>
        </w:tc>
        <w:tc>
          <w:tcPr>
            <w:tcW w:w="1418" w:type="dxa"/>
          </w:tcPr>
          <w:p w:rsidR="00782116" w:rsidRPr="003C593F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3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6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</w:tbl>
    <w:p w:rsidR="00782116" w:rsidRDefault="00782116" w:rsidP="00782116">
      <w:pPr>
        <w:spacing w:after="0"/>
        <w:rPr>
          <w:rFonts w:ascii="Times New Roman" w:hAnsi="Times New Roman" w:cs="Times New Roman"/>
        </w:rPr>
      </w:pPr>
    </w:p>
    <w:p w:rsidR="00782116" w:rsidRDefault="00782116" w:rsidP="00782116">
      <w:pPr>
        <w:shd w:val="clear" w:color="auto" w:fill="FFFFFF"/>
        <w:spacing w:after="0" w:line="240" w:lineRule="auto"/>
        <w:ind w:left="-426" w:right="-1" w:firstLine="426"/>
        <w:outlineLvl w:val="2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 w:cs="Times New Roman"/>
        </w:rPr>
        <w:t xml:space="preserve">Секция </w:t>
      </w:r>
      <w:r>
        <w:rPr>
          <w:rFonts w:ascii="Times New Roman" w:hAnsi="Times New Roman" w:cs="Times New Roman"/>
        </w:rPr>
        <w:t>2</w:t>
      </w:r>
      <w:r w:rsidRPr="000E1FF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>ФИЛОЛОГИЯ</w:t>
      </w:r>
    </w:p>
    <w:p w:rsidR="00782116" w:rsidRPr="0011017B" w:rsidRDefault="00782116" w:rsidP="00782116">
      <w:pPr>
        <w:shd w:val="clear" w:color="auto" w:fill="FFFFFF"/>
        <w:tabs>
          <w:tab w:val="left" w:pos="915"/>
        </w:tabs>
        <w:spacing w:after="0" w:line="240" w:lineRule="auto"/>
        <w:ind w:left="-426" w:right="-1" w:firstLine="426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12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4402"/>
        <w:gridCol w:w="4404"/>
        <w:gridCol w:w="1306"/>
        <w:gridCol w:w="1593"/>
      </w:tblGrid>
      <w:tr w:rsidR="00782116" w:rsidRPr="0067506B" w:rsidTr="00782116">
        <w:trPr>
          <w:trHeight w:val="658"/>
        </w:trPr>
        <w:tc>
          <w:tcPr>
            <w:tcW w:w="865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402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Полное официальное наименование учреждения</w:t>
            </w:r>
          </w:p>
        </w:tc>
        <w:tc>
          <w:tcPr>
            <w:tcW w:w="4404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(тема)  работы</w:t>
            </w:r>
          </w:p>
        </w:tc>
        <w:tc>
          <w:tcPr>
            <w:tcW w:w="1306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93" w:type="dxa"/>
            <w:vMerge w:val="restart"/>
          </w:tcPr>
          <w:p w:rsidR="00782116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</w:tr>
      <w:tr w:rsidR="00782116" w:rsidRPr="0067506B" w:rsidTr="00782116">
        <w:trPr>
          <w:cantSplit/>
          <w:trHeight w:val="2218"/>
        </w:trPr>
        <w:tc>
          <w:tcPr>
            <w:tcW w:w="865" w:type="dxa"/>
            <w:vMerge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4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82116" w:rsidRPr="0067506B" w:rsidRDefault="00782116" w:rsidP="0078211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2" w:type="dxa"/>
          </w:tcPr>
          <w:p w:rsidR="00782116" w:rsidRPr="0067506B" w:rsidRDefault="00FC11C5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4" w:type="dxa"/>
          </w:tcPr>
          <w:p w:rsidR="00782116" w:rsidRPr="0067506B" w:rsidRDefault="00FC11C5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782116" w:rsidRPr="0067506B" w:rsidRDefault="00FC11C5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82116" w:rsidRPr="0067506B" w:rsidRDefault="00FC11C5" w:rsidP="007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 xml:space="preserve"> МАОУ «Полилингвальная гимназия «Адымнар-Альметьевск»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 xml:space="preserve">Использование цвета в стихотворениях С. А. Есенина 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3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D4"/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BB21CB">
              <w:rPr>
                <w:rFonts w:ascii="Times New Roman" w:hAnsi="Times New Roman" w:cs="Times New Roman"/>
                <w:color w:val="000000"/>
              </w:rPr>
              <w:t xml:space="preserve"> «Смаильская средняя общеобразовательная школа имени Героя Советского Союза Г.Г. Гильмутдинова» Балтасинского муниципального района Республики Татарстан</w:t>
            </w:r>
            <w:bookmarkEnd w:id="0"/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«Фразеологизмы с компонентом «мифологическое имя собственное»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93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BB21CB">
              <w:rPr>
                <w:rFonts w:ascii="Times New Roman" w:hAnsi="Times New Roman" w:cs="Times New Roman"/>
                <w:color w:val="000000"/>
              </w:rPr>
              <w:t xml:space="preserve"> «Шланговская средняя общеобразовательная школа» Дрожжановского муниципального района Республики Татарсан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«Русские заимствования     в мишарском диалекте»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3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МБОУ «Большечекмакская основная общеобразовательная школа» Муслюмовского муниципального района Республики Татарстан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 xml:space="preserve">«Пиковая дама. </w:t>
            </w:r>
            <w:r w:rsidRPr="00BB21CB">
              <w:rPr>
                <w:rFonts w:ascii="Times New Roman" w:hAnsi="Times New Roman" w:cs="Times New Roman"/>
                <w:color w:val="000000"/>
              </w:rPr>
              <w:br/>
              <w:t>Повесть и фильм»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3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BB21CB">
              <w:rPr>
                <w:rFonts w:ascii="Times New Roman" w:hAnsi="Times New Roman" w:cs="Times New Roman"/>
                <w:color w:val="000000"/>
              </w:rPr>
              <w:t xml:space="preserve"> "Мелекесская средняя общеобразовательная школа с углубленным изучением отдельных предметов" </w:t>
            </w:r>
            <w:r w:rsidRPr="00BB21CB">
              <w:rPr>
                <w:rFonts w:ascii="Times New Roman" w:hAnsi="Times New Roman" w:cs="Times New Roman"/>
                <w:color w:val="000000"/>
              </w:rPr>
              <w:lastRenderedPageBreak/>
              <w:t>Тукаевского муниципального района РТ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lastRenderedPageBreak/>
              <w:t>Мир детства глазами учителя в произведении М.Аромштам «Как дневник. Рассказы учительницы»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3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BB21CB">
              <w:rPr>
                <w:rFonts w:ascii="Times New Roman" w:hAnsi="Times New Roman" w:cs="Times New Roman"/>
                <w:color w:val="333333"/>
              </w:rPr>
              <w:t xml:space="preserve"> "Средняя общеобразовательная школа № 119" 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Тоска уезжает, или я – новость (парадоксальность современного мира в детской поэзии М.Рупасовой»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93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МБОУ "Гимназия №90" г.Казани</w:t>
            </w:r>
          </w:p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Влияние социальных сетей на русский язык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3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BB21CB">
              <w:rPr>
                <w:rFonts w:ascii="Times New Roman" w:hAnsi="Times New Roman" w:cs="Times New Roman"/>
                <w:color w:val="000000"/>
              </w:rPr>
              <w:t xml:space="preserve"> «Поспеловская средняя общеобразовательная школа им. Героя Советского Союза Сафронова П.С.» Елабужского муниципального района Республики Татарстан</w:t>
            </w:r>
          </w:p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Образ Надежды Андреевны Дуровой в произведениях Д.Л. Мордовцева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3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МБОУ «Арская средняя общеобразовательная школа №1 им.В.Ф.Ежкова с углубленным изучением отдельных предметов» г.Арск Республики Татарстан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«Волчья яма»- ловушка или предупреждение? (по произведению В.Быкова «Волчья яма»)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3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МБОУ «Татарская гимназия №2» при КФУ Московского района г.Казани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«Образ ЗВЕРЯ в художественном романе Уильяма ДжеральдаГолдинга</w:t>
            </w:r>
            <w:r w:rsidRPr="00BB21CB">
              <w:rPr>
                <w:rFonts w:ascii="Times New Roman" w:hAnsi="Times New Roman" w:cs="Times New Roman"/>
                <w:color w:val="000000"/>
              </w:rPr>
              <w:br/>
              <w:t>"Повелитель мух"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3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МБОУ "Татаро-английская гимназия №16"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Лексические трансформации в переводе стихотворений А. Ахматовой на татарский язык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3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147"/>
        </w:trPr>
        <w:tc>
          <w:tcPr>
            <w:tcW w:w="865" w:type="dxa"/>
          </w:tcPr>
          <w:p w:rsidR="00782116" w:rsidRPr="0067506B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BB21CB">
              <w:rPr>
                <w:rFonts w:ascii="Times New Roman" w:hAnsi="Times New Roman" w:cs="Times New Roman"/>
                <w:color w:val="000000"/>
              </w:rPr>
              <w:t xml:space="preserve"> «Многопрофильный лицей №37»  Нижнекамского муниципального района Республики Татарстан</w:t>
            </w:r>
          </w:p>
        </w:tc>
        <w:tc>
          <w:tcPr>
            <w:tcW w:w="4404" w:type="dxa"/>
            <w:shd w:val="clear" w:color="000000" w:fill="FFFFFF"/>
          </w:tcPr>
          <w:p w:rsidR="00782116" w:rsidRPr="00BB21CB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Учитель мечты или Классический наставник. Какой должен быть учитель в школе?</w:t>
            </w:r>
          </w:p>
        </w:tc>
        <w:tc>
          <w:tcPr>
            <w:tcW w:w="1306" w:type="dxa"/>
          </w:tcPr>
          <w:p w:rsidR="00782116" w:rsidRPr="00BB21CB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1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3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</w:tbl>
    <w:p w:rsidR="00782116" w:rsidRDefault="00782116" w:rsidP="00782116">
      <w:pPr>
        <w:shd w:val="clear" w:color="auto" w:fill="FFFFFF"/>
        <w:spacing w:after="0" w:line="240" w:lineRule="auto"/>
        <w:ind w:left="-426" w:right="-1" w:firstLine="426"/>
        <w:outlineLvl w:val="2"/>
        <w:rPr>
          <w:rFonts w:ascii="Times New Roman" w:hAnsi="Times New Roman" w:cs="Times New Roman"/>
        </w:rPr>
      </w:pPr>
    </w:p>
    <w:p w:rsidR="00782116" w:rsidRDefault="00782116" w:rsidP="00782116">
      <w:pPr>
        <w:spacing w:after="0"/>
        <w:rPr>
          <w:rFonts w:ascii="Times New Roman" w:hAnsi="Times New Roman" w:cs="Times New Roman"/>
        </w:rPr>
      </w:pPr>
    </w:p>
    <w:p w:rsidR="00782116" w:rsidRDefault="00782116" w:rsidP="00782116">
      <w:pPr>
        <w:spacing w:after="0"/>
        <w:rPr>
          <w:rFonts w:ascii="Times New Roman" w:hAnsi="Times New Roman" w:cs="Times New Roman"/>
        </w:rPr>
      </w:pPr>
    </w:p>
    <w:p w:rsidR="00782116" w:rsidRDefault="00782116" w:rsidP="00782116">
      <w:pPr>
        <w:spacing w:after="0"/>
        <w:rPr>
          <w:rFonts w:ascii="Times New Roman" w:hAnsi="Times New Roman" w:cs="Times New Roman"/>
        </w:rPr>
      </w:pPr>
      <w:r w:rsidRPr="000E1FFE">
        <w:rPr>
          <w:rFonts w:ascii="Times New Roman" w:hAnsi="Times New Roman" w:cs="Times New Roman"/>
        </w:rPr>
        <w:t xml:space="preserve">Секция </w:t>
      </w:r>
      <w:r w:rsidR="00FC11C5">
        <w:rPr>
          <w:rFonts w:ascii="Times New Roman" w:hAnsi="Times New Roman" w:cs="Times New Roman"/>
        </w:rPr>
        <w:t>3</w:t>
      </w:r>
      <w:r w:rsidRPr="000E1FFE">
        <w:rPr>
          <w:rFonts w:ascii="Times New Roman" w:hAnsi="Times New Roman" w:cs="Times New Roman"/>
        </w:rPr>
        <w:t xml:space="preserve">: </w:t>
      </w:r>
      <w:r w:rsidRPr="006A5B73">
        <w:rPr>
          <w:rFonts w:ascii="Times New Roman" w:hAnsi="Times New Roman" w:cs="Times New Roman"/>
          <w:b/>
        </w:rPr>
        <w:t xml:space="preserve">ИСТОРИЯ/ </w:t>
      </w:r>
      <w:r w:rsidRPr="006A5B73">
        <w:rPr>
          <w:rFonts w:ascii="Times New Roman" w:hAnsi="Times New Roman" w:cs="Times New Roman"/>
          <w:b/>
          <w:bCs/>
        </w:rPr>
        <w:t>КРАЕВЕДЕНИЕ</w:t>
      </w:r>
    </w:p>
    <w:tbl>
      <w:tblPr>
        <w:tblStyle w:val="a3"/>
        <w:tblW w:w="12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4395"/>
        <w:gridCol w:w="4110"/>
        <w:gridCol w:w="1276"/>
        <w:gridCol w:w="1824"/>
        <w:gridCol w:w="34"/>
      </w:tblGrid>
      <w:tr w:rsidR="00782116" w:rsidRPr="0067506B" w:rsidTr="00782116">
        <w:trPr>
          <w:trHeight w:val="659"/>
        </w:trPr>
        <w:tc>
          <w:tcPr>
            <w:tcW w:w="1026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95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Полное официальное наименование учреждения</w:t>
            </w:r>
          </w:p>
        </w:tc>
        <w:tc>
          <w:tcPr>
            <w:tcW w:w="4110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(тема)  работы</w:t>
            </w:r>
          </w:p>
        </w:tc>
        <w:tc>
          <w:tcPr>
            <w:tcW w:w="1276" w:type="dxa"/>
            <w:vMerge w:val="restart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58" w:type="dxa"/>
            <w:gridSpan w:val="2"/>
            <w:vMerge w:val="restart"/>
          </w:tcPr>
          <w:p w:rsidR="00782116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6B">
              <w:rPr>
                <w:rFonts w:ascii="Times New Roman" w:hAnsi="Times New Roman" w:cs="Times New Roman"/>
                <w:b/>
                <w:sz w:val="18"/>
                <w:szCs w:val="18"/>
              </w:rPr>
              <w:t>Общий балл</w:t>
            </w:r>
          </w:p>
        </w:tc>
      </w:tr>
      <w:tr w:rsidR="00782116" w:rsidRPr="0067506B" w:rsidTr="00782116">
        <w:trPr>
          <w:cantSplit/>
          <w:trHeight w:val="2221"/>
        </w:trPr>
        <w:tc>
          <w:tcPr>
            <w:tcW w:w="1026" w:type="dxa"/>
            <w:vMerge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2116" w:rsidRPr="0067506B" w:rsidRDefault="00782116" w:rsidP="007821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/>
          </w:tcPr>
          <w:p w:rsidR="00782116" w:rsidRPr="0067506B" w:rsidRDefault="00782116" w:rsidP="0078211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116" w:rsidRPr="0067506B" w:rsidTr="00782116">
        <w:trPr>
          <w:trHeight w:val="147"/>
        </w:trPr>
        <w:tc>
          <w:tcPr>
            <w:tcW w:w="1026" w:type="dxa"/>
          </w:tcPr>
          <w:p w:rsidR="00782116" w:rsidRPr="0067506B" w:rsidRDefault="00782116" w:rsidP="007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82116" w:rsidRPr="0067506B" w:rsidRDefault="00FC11C5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782116" w:rsidRPr="0067506B" w:rsidRDefault="00FC11C5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82116" w:rsidRPr="0067506B" w:rsidRDefault="00FC11C5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8" w:type="dxa"/>
            <w:gridSpan w:val="2"/>
          </w:tcPr>
          <w:p w:rsidR="00782116" w:rsidRPr="0067506B" w:rsidRDefault="00FC11C5" w:rsidP="007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2116" w:rsidRPr="0067506B" w:rsidTr="00782116">
        <w:trPr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«Многопрофильный лицей №187» Советского района г.Казани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 xml:space="preserve"> «Литературная карта Советского района г. Казани»,</w:t>
            </w:r>
            <w:r w:rsidRPr="0086634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8«Б»</w:t>
            </w:r>
          </w:p>
        </w:tc>
        <w:tc>
          <w:tcPr>
            <w:tcW w:w="1858" w:type="dxa"/>
            <w:gridSpan w:val="2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82116" w:rsidRPr="0067506B" w:rsidTr="00782116">
        <w:trPr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«Джалильская средняя общеобразовательная школа №2» Сармановского муниципального района РТ</w:t>
            </w:r>
          </w:p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  <w:p w:rsidR="00782116" w:rsidRPr="00866348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История села Новое Каширово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 xml:space="preserve"> 10А</w:t>
            </w:r>
          </w:p>
          <w:p w:rsidR="00782116" w:rsidRPr="00866348" w:rsidRDefault="00782116" w:rsidP="00782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2116" w:rsidRPr="00866348" w:rsidRDefault="00782116" w:rsidP="00782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 xml:space="preserve"> 9Б</w:t>
            </w:r>
          </w:p>
        </w:tc>
        <w:tc>
          <w:tcPr>
            <w:tcW w:w="1858" w:type="dxa"/>
            <w:gridSpan w:val="2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«Средняя общеобразовательная школа №28» Нижнекамского муниципального района Республики Татарстан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Иске Рәҗәпавылытопонимикасы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</w:rPr>
              <w:t xml:space="preserve"> "Нурминская средняя общеобразовательная школа" Балтасинского муниципального района Республики Татарстан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</w:rPr>
              <w:t>«История родного края - создание экологической тропы»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</w:rPr>
              <w:t xml:space="preserve">8-9 </w:t>
            </w:r>
          </w:p>
        </w:tc>
        <w:tc>
          <w:tcPr>
            <w:tcW w:w="1824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«Сунчелеевская средняя общеобразовательная школа имени академика Н.Т. Саврукова»  Аксубаевского муниципального района Республики Татарстан 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Значение символов и орнаментов чувашского национального костюма в жизни чуваш Аксубаевского района Республики Татарстан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«Билярская средняя общеобразовательная школа» Алексеевского муниципального района Республики Татарстан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Традиция села и история праздника 9 Пятница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«Евлаштауская средняя общеобразовательная школа Сабинского муниципального района РТ»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«Юные ленинградцы-дети блокадного города». По «дороге жизни» в Казань.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Бимская средняя общеобразовательная школа Агрызского </w:t>
            </w:r>
            <w:r w:rsidRPr="00866348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Республика Татарстан</w:t>
            </w:r>
          </w:p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lastRenderedPageBreak/>
              <w:t>Национальные игры - характер народа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"Средняя общеобразовательная школа №135 с углубленным изучением отдельных предметов" Кировского района г. Казани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История развития женских прав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824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«Средняя общеобразовательная школа №2» муниципального образования "Лениногорский муниципальный район" Республики Татарстан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«Вышивка символов одежде татарского и русского народов»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82116" w:rsidRPr="0067506B" w:rsidTr="00782116">
        <w:trPr>
          <w:gridAfter w:val="1"/>
          <w:wAfter w:w="34" w:type="dxa"/>
          <w:trHeight w:val="521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«Средняя общеобразовательная школа №19» Нижнекамского муниципального района Республики Татарстан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Моя улица в моём городе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МБОУ «Средняя общеобразовательная школа №85 с углубленным изучением отдельных предметов» Ново-Савиновского района г. Казани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Декоративное панно «Святозарная Казань»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66348">
              <w:rPr>
                <w:rFonts w:ascii="Times New Roman" w:hAnsi="Times New Roman" w:cs="Times New Roman"/>
                <w:color w:val="000000"/>
              </w:rPr>
              <w:t xml:space="preserve"> «Шубанская основная общеобразовательная школа» Балтасинского муниципального района Республики Татарстан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Британские и татарские мифические существа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</w:tcPr>
          <w:p w:rsidR="00782116" w:rsidRPr="0067506B" w:rsidRDefault="00782116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МБОУ «Татарская гимназия №2» при КФУ Московского района г.Казани</w:t>
            </w:r>
          </w:p>
          <w:p w:rsidR="00782116" w:rsidRDefault="00782116" w:rsidP="00782116">
            <w:pPr>
              <w:rPr>
                <w:rFonts w:ascii="Times New Roman" w:hAnsi="Times New Roman" w:cs="Times New Roman"/>
                <w:color w:val="000000"/>
              </w:rPr>
            </w:pPr>
          </w:p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Сравнение истории британского и татарского кино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82116" w:rsidRPr="0067506B" w:rsidTr="00782116">
        <w:trPr>
          <w:gridAfter w:val="1"/>
          <w:wAfter w:w="34" w:type="dxa"/>
          <w:trHeight w:val="147"/>
        </w:trPr>
        <w:tc>
          <w:tcPr>
            <w:tcW w:w="1026" w:type="dxa"/>
          </w:tcPr>
          <w:p w:rsidR="00782116" w:rsidRPr="003C593F" w:rsidRDefault="00782116" w:rsidP="0078211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МБОУ Карабашская средняя общеобразовательная школа №2</w:t>
            </w:r>
          </w:p>
        </w:tc>
        <w:tc>
          <w:tcPr>
            <w:tcW w:w="4110" w:type="dxa"/>
            <w:shd w:val="clear" w:color="000000" w:fill="FFFFFF"/>
          </w:tcPr>
          <w:p w:rsidR="00782116" w:rsidRPr="00866348" w:rsidRDefault="00782116" w:rsidP="007821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Начало семейных  начал - портянки (кияүаякчу)</w:t>
            </w:r>
          </w:p>
        </w:tc>
        <w:tc>
          <w:tcPr>
            <w:tcW w:w="1276" w:type="dxa"/>
          </w:tcPr>
          <w:p w:rsidR="00782116" w:rsidRPr="00866348" w:rsidRDefault="00782116" w:rsidP="007821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348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24" w:type="dxa"/>
          </w:tcPr>
          <w:p w:rsidR="00782116" w:rsidRPr="0067506B" w:rsidRDefault="00782116" w:rsidP="0078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</w:tbl>
    <w:p w:rsidR="00782116" w:rsidRDefault="00782116" w:rsidP="00782116">
      <w:pPr>
        <w:spacing w:after="0"/>
        <w:rPr>
          <w:rFonts w:ascii="Times New Roman" w:hAnsi="Times New Roman" w:cs="Times New Roman"/>
        </w:rPr>
      </w:pPr>
    </w:p>
    <w:p w:rsidR="00782116" w:rsidRDefault="00782116" w:rsidP="00782116">
      <w:pPr>
        <w:spacing w:after="0"/>
        <w:rPr>
          <w:rFonts w:ascii="Times New Roman" w:hAnsi="Times New Roman" w:cs="Times New Roman"/>
        </w:rPr>
      </w:pPr>
    </w:p>
    <w:p w:rsidR="00782116" w:rsidRDefault="00782116" w:rsidP="00782116">
      <w:pPr>
        <w:spacing w:after="0"/>
        <w:rPr>
          <w:rFonts w:ascii="Times New Roman" w:hAnsi="Times New Roman" w:cs="Times New Roman"/>
        </w:rPr>
      </w:pPr>
    </w:p>
    <w:p w:rsidR="00FC11C5" w:rsidRDefault="00FC11C5" w:rsidP="00FC11C5">
      <w:pPr>
        <w:spacing w:after="0"/>
        <w:rPr>
          <w:rFonts w:ascii="Times New Roman" w:hAnsi="Times New Roman" w:cs="Times New Roman"/>
        </w:rPr>
      </w:pPr>
    </w:p>
    <w:p w:rsidR="00FC11C5" w:rsidRDefault="00FC11C5" w:rsidP="00FC11C5">
      <w:pPr>
        <w:shd w:val="clear" w:color="auto" w:fill="FFFFFF"/>
        <w:spacing w:after="0" w:line="240" w:lineRule="auto"/>
        <w:ind w:left="-426" w:right="-1" w:firstLine="426"/>
        <w:outlineLvl w:val="2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 w:cs="Times New Roman"/>
        </w:rPr>
        <w:t xml:space="preserve">Секция </w:t>
      </w:r>
      <w:r>
        <w:rPr>
          <w:rFonts w:ascii="Times New Roman" w:hAnsi="Times New Roman" w:cs="Times New Roman"/>
        </w:rPr>
        <w:t>4</w:t>
      </w:r>
      <w:r w:rsidRPr="000E1FFE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ПСИХОЛОГИЯ, ФИЗИОЛОГИЯ</w:t>
      </w:r>
    </w:p>
    <w:p w:rsidR="00FC11C5" w:rsidRPr="0011017B" w:rsidRDefault="00FC11C5" w:rsidP="00FC11C5">
      <w:pPr>
        <w:shd w:val="clear" w:color="auto" w:fill="FFFFFF"/>
        <w:spacing w:after="0" w:line="240" w:lineRule="auto"/>
        <w:ind w:left="-426" w:right="-1" w:firstLine="426"/>
        <w:outlineLvl w:val="2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4364"/>
        <w:gridCol w:w="4366"/>
        <w:gridCol w:w="1295"/>
        <w:gridCol w:w="1574"/>
      </w:tblGrid>
      <w:tr w:rsidR="00FC11C5" w:rsidRPr="0067506B" w:rsidTr="00B47F40">
        <w:trPr>
          <w:trHeight w:val="646"/>
        </w:trPr>
        <w:tc>
          <w:tcPr>
            <w:tcW w:w="857" w:type="dxa"/>
            <w:vMerge w:val="restart"/>
          </w:tcPr>
          <w:p w:rsidR="00FC11C5" w:rsidRPr="0067506B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C11C5" w:rsidRPr="0067506B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64" w:type="dxa"/>
            <w:vMerge w:val="restart"/>
          </w:tcPr>
          <w:p w:rsidR="00FC11C5" w:rsidRPr="0067506B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Полное официальное наименование учреждения</w:t>
            </w:r>
          </w:p>
        </w:tc>
        <w:tc>
          <w:tcPr>
            <w:tcW w:w="4366" w:type="dxa"/>
            <w:vMerge w:val="restart"/>
          </w:tcPr>
          <w:p w:rsidR="00FC11C5" w:rsidRPr="0067506B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(тема)  работы</w:t>
            </w:r>
          </w:p>
        </w:tc>
        <w:tc>
          <w:tcPr>
            <w:tcW w:w="1295" w:type="dxa"/>
            <w:vMerge w:val="restart"/>
          </w:tcPr>
          <w:p w:rsidR="00FC11C5" w:rsidRPr="0067506B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74" w:type="dxa"/>
            <w:vMerge w:val="restart"/>
          </w:tcPr>
          <w:p w:rsidR="00FC11C5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11C5" w:rsidRPr="0067506B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6B">
              <w:rPr>
                <w:rFonts w:ascii="Times New Roman" w:hAnsi="Times New Roman" w:cs="Times New Roman"/>
                <w:b/>
                <w:sz w:val="18"/>
                <w:szCs w:val="18"/>
              </w:rPr>
              <w:t>Общий балл</w:t>
            </w:r>
          </w:p>
        </w:tc>
      </w:tr>
      <w:tr w:rsidR="00FC11C5" w:rsidRPr="0067506B" w:rsidTr="00B47F40">
        <w:trPr>
          <w:cantSplit/>
          <w:trHeight w:val="2175"/>
        </w:trPr>
        <w:tc>
          <w:tcPr>
            <w:tcW w:w="857" w:type="dxa"/>
            <w:vMerge/>
          </w:tcPr>
          <w:p w:rsidR="00FC11C5" w:rsidRPr="0067506B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vMerge/>
          </w:tcPr>
          <w:p w:rsidR="00FC11C5" w:rsidRPr="0067506B" w:rsidRDefault="00FC11C5" w:rsidP="00B47F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vMerge/>
          </w:tcPr>
          <w:p w:rsidR="00FC11C5" w:rsidRPr="0067506B" w:rsidRDefault="00FC11C5" w:rsidP="00B47F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C11C5" w:rsidRPr="0067506B" w:rsidRDefault="00FC11C5" w:rsidP="00B47F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FC11C5" w:rsidRPr="0067506B" w:rsidRDefault="00FC11C5" w:rsidP="00B47F4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1C5" w:rsidRPr="0067506B" w:rsidTr="00B47F40">
        <w:trPr>
          <w:trHeight w:val="144"/>
        </w:trPr>
        <w:tc>
          <w:tcPr>
            <w:tcW w:w="857" w:type="dxa"/>
          </w:tcPr>
          <w:p w:rsidR="00FC11C5" w:rsidRPr="0067506B" w:rsidRDefault="00FC11C5" w:rsidP="00B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FC11C5" w:rsidRPr="0067506B" w:rsidRDefault="00FC11C5" w:rsidP="00B47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FC11C5" w:rsidRPr="0067506B" w:rsidRDefault="00FC11C5" w:rsidP="00B47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C11C5" w:rsidRPr="0067506B" w:rsidRDefault="00FC11C5" w:rsidP="00B47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FC11C5" w:rsidRPr="0067506B" w:rsidRDefault="00FC11C5" w:rsidP="00B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Негосударственное (частное) Экспериментальное общеобразовательное учреждение «Гимназия им. В.В. Давыдова»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Скетчбук: «Акселератор профессионального самоопределения»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Арская ОШ №7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«Мотивы профессионального самоопределения старшеклассников сельской школы»</w:t>
            </w:r>
          </w:p>
          <w:p w:rsidR="00FC11C5" w:rsidRPr="006A5B73" w:rsidRDefault="00FC11C5" w:rsidP="00B47F40">
            <w:pPr>
              <w:rPr>
                <w:rFonts w:ascii="Times New Roman" w:hAnsi="Times New Roman" w:cs="Times New Roman"/>
              </w:rPr>
            </w:pPr>
          </w:p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bookmarkStart w:id="1" w:name="_GoBack"/>
            <w:bookmarkEnd w:id="1"/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«Многопрофильный лицей №187»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Влияние школьных знаний на развитие лидерских качеств в представлениях лидеров.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Негосударственное (частное) экспериментальное образовательное учреждение "Гимназия им. В.В.Давыдова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Влияние опыта на интуитивное принятие решения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4" w:type="dxa"/>
          </w:tcPr>
          <w:p w:rsidR="00FC11C5" w:rsidRPr="006A5B73" w:rsidRDefault="00FC11C5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 xml:space="preserve">МБОУ «Средняя общеобразовательная школа №1 г.Мамадыш» Мамадышского муниципального района Республики Татарстан 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«Взаимосвязь типа психологического компонента гестационной доминанты беременных                          с уровнем их личностной тревожности»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 xml:space="preserve">МБОУ «Средняя общеобразовательная школа № 55 с углубленным изучением отдельных предметов г. Казани»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«Изучение возрастных и гендерных особенностей буллинга среди школьников»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«Гимназия №90» Советского района г.Казани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Актуальные проблемы профориентации учащихся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5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«СОШ №4, г. Агрыз, РТ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Как семьям пережить самоизоляцию и не разрушить отношения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5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МАОУ «Лицей-интернат №1»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ВЛИЯНИЕ ЭЛЕКТРОННЫХ СИГАРЕТ НА ЖИВОЙ ОРГАНИЗМ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74" w:type="dxa"/>
          </w:tcPr>
          <w:p w:rsidR="00FC11C5" w:rsidRPr="006A5B73" w:rsidRDefault="00FC11C5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«Многопрофильный лицей №187»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Связь внутренней позиции школьника и отношения к детскому саду у первоклассников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74" w:type="dxa"/>
          </w:tcPr>
          <w:p w:rsidR="00FC11C5" w:rsidRPr="006A5B73" w:rsidRDefault="00FC11C5" w:rsidP="00E9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«Средняя общеобразовательная школа № 2 города Агрыз Республики Татарстан»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Проблема подросткового одиночества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</w:tcPr>
          <w:p w:rsidR="00FC11C5" w:rsidRPr="006A5B73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A5B73" w:rsidTr="00B47F40">
        <w:trPr>
          <w:trHeight w:val="144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«Основная общеобразовательная школа №17 им. Н.А. Катина Зеленодольского муниципального района Республика Татарстана»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Организация исследовательской работы по выявлению уровня активной гражданской позиции обучающихся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FC11C5" w:rsidRPr="006A5B73" w:rsidTr="00B47F40">
        <w:trPr>
          <w:trHeight w:val="2042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«Средняя общеобразовательная татарско-русская школа №48 с углубленным изучением отдельных предметов» Приволжского района г. Казани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Взаимосвязь особенностей характера человека и группы крови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4" w:type="dxa"/>
          </w:tcPr>
          <w:p w:rsidR="00FC11C5" w:rsidRPr="006A5B73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A5B73" w:rsidTr="00B47F40">
        <w:trPr>
          <w:trHeight w:val="1517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«Средняя общеобразовательная школа №30»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Психофизиология и здоровье человека- психофизиология человека, гигиена, здоровый образ жизни.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C11C5" w:rsidRPr="006A5B73" w:rsidTr="00B47F40">
        <w:trPr>
          <w:trHeight w:val="1021"/>
        </w:trPr>
        <w:tc>
          <w:tcPr>
            <w:tcW w:w="857" w:type="dxa"/>
            <w:tcBorders>
              <w:right w:val="single" w:sz="4" w:space="0" w:color="auto"/>
            </w:tcBorders>
          </w:tcPr>
          <w:p w:rsidR="00FC11C5" w:rsidRPr="006A5B73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МБОУ «Лицей</w:t>
            </w:r>
            <w:r w:rsidRPr="006A5B73">
              <w:rPr>
                <w:rFonts w:ascii="Times New Roman" w:hAnsi="Times New Roman" w:cs="Times New Roman"/>
              </w:rPr>
              <w:br/>
              <w:t>№177» Ново –</w:t>
            </w:r>
            <w:r w:rsidRPr="006A5B73">
              <w:rPr>
                <w:rFonts w:ascii="Times New Roman" w:hAnsi="Times New Roman" w:cs="Times New Roman"/>
              </w:rPr>
              <w:br/>
              <w:t>Савиновского района г.</w:t>
            </w:r>
            <w:r w:rsidRPr="006A5B73">
              <w:rPr>
                <w:rFonts w:ascii="Times New Roman" w:hAnsi="Times New Roman" w:cs="Times New Roman"/>
              </w:rPr>
              <w:br/>
              <w:t>Казань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C5" w:rsidRPr="006A5B73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Здоровье - главная жизненная ценность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5" w:rsidRPr="006A5B73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5B7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74" w:type="dxa"/>
          </w:tcPr>
          <w:p w:rsidR="00FC11C5" w:rsidRPr="006A5B73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</w:tbl>
    <w:p w:rsidR="00FC11C5" w:rsidRPr="006A5B73" w:rsidRDefault="00FC11C5" w:rsidP="00FC11C5">
      <w:pPr>
        <w:spacing w:after="0"/>
        <w:rPr>
          <w:rFonts w:ascii="Times New Roman" w:hAnsi="Times New Roman" w:cs="Times New Roman"/>
        </w:rPr>
      </w:pPr>
    </w:p>
    <w:p w:rsidR="006A5B73" w:rsidRDefault="006A5B73">
      <w:pPr>
        <w:spacing w:after="0"/>
        <w:rPr>
          <w:rFonts w:ascii="Times New Roman" w:hAnsi="Times New Roman" w:cs="Times New Roman"/>
          <w:b/>
          <w:bCs/>
        </w:rPr>
      </w:pPr>
      <w:r w:rsidRPr="000E1FFE">
        <w:rPr>
          <w:rFonts w:ascii="Times New Roman" w:hAnsi="Times New Roman" w:cs="Times New Roman"/>
        </w:rPr>
        <w:t xml:space="preserve">Секция </w:t>
      </w:r>
      <w:r w:rsidR="00FC11C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  <w:r w:rsidRPr="00FA4959">
        <w:rPr>
          <w:rFonts w:ascii="Times New Roman" w:hAnsi="Times New Roman" w:cs="Times New Roman"/>
          <w:b/>
          <w:bCs/>
        </w:rPr>
        <w:t xml:space="preserve"> МАТЕМАТИКА-ФИЗИКА</w:t>
      </w:r>
    </w:p>
    <w:p w:rsidR="006A5B73" w:rsidRDefault="006A5B7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4309"/>
        <w:gridCol w:w="4311"/>
        <w:gridCol w:w="1279"/>
        <w:gridCol w:w="1752"/>
      </w:tblGrid>
      <w:tr w:rsidR="00782116" w:rsidRPr="0067506B" w:rsidTr="00782116">
        <w:trPr>
          <w:trHeight w:val="648"/>
        </w:trPr>
        <w:tc>
          <w:tcPr>
            <w:tcW w:w="847" w:type="dxa"/>
            <w:vMerge w:val="restart"/>
          </w:tcPr>
          <w:p w:rsidR="00782116" w:rsidRPr="0067506B" w:rsidRDefault="00782116" w:rsidP="006A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82116" w:rsidRPr="0067506B" w:rsidRDefault="00782116" w:rsidP="006A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09" w:type="dxa"/>
            <w:vMerge w:val="restart"/>
          </w:tcPr>
          <w:p w:rsidR="00782116" w:rsidRPr="0067506B" w:rsidRDefault="00782116" w:rsidP="006A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Полное официальное наименование учреждения</w:t>
            </w:r>
          </w:p>
        </w:tc>
        <w:tc>
          <w:tcPr>
            <w:tcW w:w="4311" w:type="dxa"/>
            <w:vMerge w:val="restart"/>
          </w:tcPr>
          <w:p w:rsidR="00782116" w:rsidRPr="0067506B" w:rsidRDefault="00782116" w:rsidP="006A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(тема)  работы</w:t>
            </w:r>
          </w:p>
        </w:tc>
        <w:tc>
          <w:tcPr>
            <w:tcW w:w="1279" w:type="dxa"/>
            <w:vMerge w:val="restart"/>
          </w:tcPr>
          <w:p w:rsidR="00782116" w:rsidRPr="0067506B" w:rsidRDefault="00782116" w:rsidP="006A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52" w:type="dxa"/>
            <w:vMerge w:val="restart"/>
          </w:tcPr>
          <w:p w:rsidR="00782116" w:rsidRDefault="00782116" w:rsidP="006A5B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2116" w:rsidRPr="0067506B" w:rsidRDefault="00782116" w:rsidP="006A5B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6B">
              <w:rPr>
                <w:rFonts w:ascii="Times New Roman" w:hAnsi="Times New Roman" w:cs="Times New Roman"/>
                <w:b/>
                <w:sz w:val="18"/>
                <w:szCs w:val="18"/>
              </w:rPr>
              <w:t>Общий балл</w:t>
            </w:r>
          </w:p>
        </w:tc>
      </w:tr>
      <w:tr w:rsidR="00782116" w:rsidRPr="0067506B" w:rsidTr="00782116">
        <w:trPr>
          <w:cantSplit/>
          <w:trHeight w:val="2182"/>
        </w:trPr>
        <w:tc>
          <w:tcPr>
            <w:tcW w:w="847" w:type="dxa"/>
            <w:vMerge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:rsidR="00782116" w:rsidRPr="0067506B" w:rsidRDefault="00782116" w:rsidP="006A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1" w:type="dxa"/>
            <w:vMerge/>
          </w:tcPr>
          <w:p w:rsidR="00782116" w:rsidRPr="0067506B" w:rsidRDefault="00782116" w:rsidP="006A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782116" w:rsidRPr="0067506B" w:rsidRDefault="00782116" w:rsidP="006A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82116" w:rsidRPr="0067506B" w:rsidRDefault="00782116" w:rsidP="006A5B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116" w:rsidRPr="0067506B" w:rsidTr="00782116">
        <w:trPr>
          <w:trHeight w:val="226"/>
        </w:trPr>
        <w:tc>
          <w:tcPr>
            <w:tcW w:w="847" w:type="dxa"/>
          </w:tcPr>
          <w:p w:rsidR="00782116" w:rsidRPr="0067506B" w:rsidRDefault="00782116" w:rsidP="006A5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09" w:type="dxa"/>
          </w:tcPr>
          <w:p w:rsidR="00782116" w:rsidRPr="0067506B" w:rsidRDefault="00FC11C5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1" w:type="dxa"/>
          </w:tcPr>
          <w:p w:rsidR="00782116" w:rsidRPr="0067506B" w:rsidRDefault="00FC11C5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782116" w:rsidRPr="0067506B" w:rsidRDefault="00FC11C5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782116" w:rsidRPr="0067506B" w:rsidRDefault="00FC11C5" w:rsidP="006A5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2116" w:rsidRPr="0067506B" w:rsidTr="00782116">
        <w:trPr>
          <w:trHeight w:val="1009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A4959">
              <w:rPr>
                <w:rFonts w:ascii="Times New Roman" w:hAnsi="Times New Roman" w:cs="Times New Roman"/>
              </w:rPr>
              <w:t xml:space="preserve"> «Гимназия № 90» Советского района г. Казани 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</w:rPr>
            </w:pPr>
            <w:r w:rsidRPr="00FA4959">
              <w:rPr>
                <w:rFonts w:ascii="Times New Roman" w:hAnsi="Times New Roman" w:cs="Times New Roman"/>
              </w:rPr>
              <w:t>Исследование зависимости температуры испарения от рода жидкости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495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752" w:type="dxa"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1521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A4959">
              <w:rPr>
                <w:rFonts w:ascii="Times New Roman" w:hAnsi="Times New Roman" w:cs="Times New Roman"/>
                <w:color w:val="000000"/>
              </w:rPr>
              <w:t xml:space="preserve"> «Многопрофильный лицей №188» Кировского района г. Казани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Геометрия глаза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2" w:type="dxa"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82116" w:rsidRPr="0067506B" w:rsidTr="00782116">
        <w:trPr>
          <w:trHeight w:val="1265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A4959">
              <w:rPr>
                <w:rFonts w:ascii="Times New Roman" w:hAnsi="Times New Roman" w:cs="Times New Roman"/>
                <w:color w:val="000000"/>
              </w:rPr>
              <w:t>Лицей №2» г. Альметьевск РТ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Модульная система распознавания лиц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 xml:space="preserve"> 11</w:t>
            </w:r>
            <w:r w:rsidRPr="00FA4959">
              <w:rPr>
                <w:rFonts w:ascii="Times New Roman" w:hAnsi="Times New Roman" w:cs="Times New Roman"/>
                <w:color w:val="000000"/>
              </w:rPr>
              <w:br/>
            </w:r>
            <w:r w:rsidRPr="00FA4959">
              <w:rPr>
                <w:rFonts w:ascii="Times New Roman" w:hAnsi="Times New Roman" w:cs="Times New Roman"/>
                <w:color w:val="000000"/>
              </w:rPr>
              <w:br/>
              <w:t xml:space="preserve">7 </w:t>
            </w:r>
          </w:p>
        </w:tc>
        <w:tc>
          <w:tcPr>
            <w:tcW w:w="1752" w:type="dxa"/>
          </w:tcPr>
          <w:p w:rsidR="00782116" w:rsidRPr="0067506B" w:rsidRDefault="00782116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506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A4959">
              <w:rPr>
                <w:rFonts w:ascii="Times New Roman" w:hAnsi="Times New Roman" w:cs="Times New Roman"/>
                <w:color w:val="000000"/>
              </w:rPr>
              <w:t xml:space="preserve"> «Мульминская средняя общеобразовательная школа Высокогорского муниципального района Республики Татарстан» 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Наблюдение за ночным небом северного полушария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2" w:type="dxa"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82116" w:rsidRPr="0067506B" w:rsidTr="00782116">
        <w:trPr>
          <w:trHeight w:val="1024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МБОУ «Средняя школа» №8" Елабужского МР РТ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Распространение звука в разных агрегатных состояниях вещества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2" w:type="dxa"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1521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A4959">
              <w:rPr>
                <w:rFonts w:ascii="Times New Roman" w:hAnsi="Times New Roman" w:cs="Times New Roman"/>
                <w:color w:val="000000"/>
              </w:rPr>
              <w:t xml:space="preserve"> «Средняя общеобразовательная школа №6» Нижнекамского муниципального района Республики Татарстан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Задачи на вероятность без сложных формул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2" w:type="dxa"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782116" w:rsidRPr="0067506B" w:rsidTr="00782116">
        <w:trPr>
          <w:trHeight w:val="753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A4959">
              <w:rPr>
                <w:rFonts w:ascii="Times New Roman" w:hAnsi="Times New Roman" w:cs="Times New Roman"/>
              </w:rPr>
              <w:t xml:space="preserve"> «Средняя общеобразовательная школа №28»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Медная нить, как средство защиты от электромагнитных волн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2" w:type="dxa"/>
          </w:tcPr>
          <w:p w:rsidR="00782116" w:rsidRPr="0067506B" w:rsidRDefault="00782116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1521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A4959">
              <w:rPr>
                <w:rFonts w:ascii="Times New Roman" w:hAnsi="Times New Roman" w:cs="Times New Roman"/>
                <w:color w:val="000000"/>
              </w:rPr>
              <w:t xml:space="preserve"> «Полянская средняя общеобразовательная школа»  Спасского муниципального района Республики Татарстан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Метапредметный подход при решении задач в изучении математики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2" w:type="dxa"/>
          </w:tcPr>
          <w:p w:rsidR="00782116" w:rsidRPr="0067506B" w:rsidRDefault="00782116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782116" w:rsidRPr="0067506B" w:rsidTr="00782116">
        <w:trPr>
          <w:trHeight w:val="768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A4959">
              <w:rPr>
                <w:rFonts w:ascii="Times New Roman" w:hAnsi="Times New Roman" w:cs="Times New Roman"/>
                <w:color w:val="000000"/>
              </w:rPr>
              <w:t xml:space="preserve"> «Лицей №177» г.Казани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Розы Гвидо Гранди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2" w:type="dxa"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82116" w:rsidRPr="0067506B" w:rsidTr="00782116">
        <w:trPr>
          <w:trHeight w:val="753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МБОУ «Лицей №177»</w:t>
            </w:r>
            <w:r w:rsidRPr="00FA4959">
              <w:rPr>
                <w:rFonts w:ascii="Times New Roman" w:hAnsi="Times New Roman" w:cs="Times New Roman"/>
                <w:color w:val="000000"/>
              </w:rPr>
              <w:br/>
              <w:t>г.Казань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ВесикаПисцис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10 а</w:t>
            </w:r>
          </w:p>
        </w:tc>
        <w:tc>
          <w:tcPr>
            <w:tcW w:w="1752" w:type="dxa"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82116" w:rsidRPr="0067506B" w:rsidTr="00782116">
        <w:trPr>
          <w:trHeight w:val="753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FA4959">
              <w:rPr>
                <w:rFonts w:ascii="Times New Roman" w:hAnsi="Times New Roman" w:cs="Times New Roman"/>
                <w:color w:val="000000"/>
              </w:rPr>
              <w:t xml:space="preserve"> «Гимназия № 90» Советского района г. Казани 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Способы изменения влажности воздуха. Фонтан Герона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959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752" w:type="dxa"/>
          </w:tcPr>
          <w:p w:rsidR="00782116" w:rsidRPr="0067506B" w:rsidRDefault="00782116" w:rsidP="006A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82116" w:rsidRPr="0067506B" w:rsidTr="00782116">
        <w:trPr>
          <w:trHeight w:val="1024"/>
        </w:trPr>
        <w:tc>
          <w:tcPr>
            <w:tcW w:w="847" w:type="dxa"/>
          </w:tcPr>
          <w:p w:rsidR="00782116" w:rsidRPr="003C593F" w:rsidRDefault="00782116" w:rsidP="006A5B7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782116" w:rsidRDefault="00782116" w:rsidP="006A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«Многопрофильный лицей 188» Советского района г.Казани</w:t>
            </w:r>
          </w:p>
        </w:tc>
        <w:tc>
          <w:tcPr>
            <w:tcW w:w="4311" w:type="dxa"/>
            <w:shd w:val="clear" w:color="auto" w:fill="auto"/>
          </w:tcPr>
          <w:p w:rsidR="00782116" w:rsidRPr="00FA4959" w:rsidRDefault="00782116" w:rsidP="006A5B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Ноев ковчег и Всемирнй потоп-вымысел или реальность</w:t>
            </w:r>
          </w:p>
        </w:tc>
        <w:tc>
          <w:tcPr>
            <w:tcW w:w="1279" w:type="dxa"/>
          </w:tcPr>
          <w:p w:rsidR="00782116" w:rsidRPr="00FA4959" w:rsidRDefault="00782116" w:rsidP="006A5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752" w:type="dxa"/>
          </w:tcPr>
          <w:p w:rsidR="00782116" w:rsidRPr="0067506B" w:rsidRDefault="00782116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</w:tbl>
    <w:p w:rsidR="006A5B73" w:rsidRDefault="006A5B73">
      <w:pPr>
        <w:spacing w:after="0"/>
        <w:rPr>
          <w:rFonts w:ascii="Times New Roman" w:hAnsi="Times New Roman" w:cs="Times New Roman"/>
        </w:rPr>
      </w:pPr>
    </w:p>
    <w:p w:rsidR="006A5B73" w:rsidRDefault="006A5B73">
      <w:pPr>
        <w:spacing w:after="0"/>
        <w:rPr>
          <w:rFonts w:ascii="Times New Roman" w:hAnsi="Times New Roman" w:cs="Times New Roman"/>
        </w:rPr>
      </w:pPr>
    </w:p>
    <w:p w:rsidR="00FC11C5" w:rsidRDefault="00FC11C5" w:rsidP="00FC11C5">
      <w:pPr>
        <w:shd w:val="clear" w:color="auto" w:fill="FFFFFF"/>
        <w:spacing w:after="0" w:line="240" w:lineRule="auto"/>
        <w:ind w:left="-426" w:right="-1" w:firstLine="426"/>
        <w:outlineLvl w:val="2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 w:cs="Times New Roman"/>
        </w:rPr>
        <w:t xml:space="preserve">Секция </w:t>
      </w:r>
      <w:r>
        <w:rPr>
          <w:rFonts w:ascii="Times New Roman" w:hAnsi="Times New Roman" w:cs="Times New Roman"/>
        </w:rPr>
        <w:t>6</w:t>
      </w:r>
      <w:r w:rsidRPr="000E1FFE">
        <w:rPr>
          <w:rFonts w:ascii="Times New Roman" w:hAnsi="Times New Roman" w:cs="Times New Roman"/>
        </w:rPr>
        <w:t xml:space="preserve">: </w:t>
      </w:r>
      <w:r w:rsidRPr="00F54DB2">
        <w:rPr>
          <w:rFonts w:ascii="Times New Roman" w:eastAsia="Times New Roman" w:hAnsi="Times New Roman" w:cs="Times New Roman"/>
          <w:b/>
          <w:bCs/>
          <w:color w:val="000000"/>
        </w:rPr>
        <w:t>БИОЛОГИЯ/</w:t>
      </w:r>
      <w:r>
        <w:rPr>
          <w:rFonts w:ascii="Times New Roman" w:eastAsia="Times New Roman" w:hAnsi="Times New Roman" w:cs="Times New Roman"/>
          <w:b/>
          <w:bCs/>
          <w:color w:val="000000"/>
        </w:rPr>
        <w:t>ЭКОЛОГИЯ/ГЕОГРАФИЯ</w:t>
      </w:r>
    </w:p>
    <w:p w:rsidR="00FC11C5" w:rsidRPr="0011017B" w:rsidRDefault="00FC11C5" w:rsidP="00FC11C5">
      <w:pPr>
        <w:shd w:val="clear" w:color="auto" w:fill="FFFFFF"/>
        <w:spacing w:after="0" w:line="240" w:lineRule="auto"/>
        <w:ind w:left="-426" w:right="-1" w:firstLine="426"/>
        <w:outlineLvl w:val="2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4299"/>
        <w:gridCol w:w="4301"/>
        <w:gridCol w:w="1276"/>
        <w:gridCol w:w="1584"/>
      </w:tblGrid>
      <w:tr w:rsidR="00FC11C5" w:rsidRPr="0067506B" w:rsidTr="00B47F40">
        <w:trPr>
          <w:trHeight w:val="597"/>
        </w:trPr>
        <w:tc>
          <w:tcPr>
            <w:tcW w:w="845" w:type="dxa"/>
            <w:vMerge w:val="restart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299" w:type="dxa"/>
            <w:vMerge w:val="restart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официальное наименование учреждения</w:t>
            </w:r>
          </w:p>
        </w:tc>
        <w:tc>
          <w:tcPr>
            <w:tcW w:w="4301" w:type="dxa"/>
            <w:vMerge w:val="restart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(тема)  работы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84" w:type="dxa"/>
            <w:vMerge w:val="restart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</w:tr>
      <w:tr w:rsidR="00FC11C5" w:rsidRPr="0067506B" w:rsidTr="00B47F40">
        <w:trPr>
          <w:cantSplit/>
          <w:trHeight w:val="2011"/>
        </w:trPr>
        <w:tc>
          <w:tcPr>
            <w:tcW w:w="845" w:type="dxa"/>
            <w:vMerge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vMerge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vMerge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shd w:val="clear" w:color="auto" w:fill="FFFFFF" w:themeFill="background1"/>
          </w:tcPr>
          <w:p w:rsidR="00FC11C5" w:rsidRPr="006148C6" w:rsidRDefault="00FC11C5" w:rsidP="00B47F4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1C5" w:rsidRPr="0067506B" w:rsidTr="00B47F40">
        <w:trPr>
          <w:trHeight w:val="133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11C5" w:rsidRPr="0067506B" w:rsidTr="00B47F40">
        <w:trPr>
          <w:trHeight w:val="133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«Большеарташская ООШ» Сабинского муниципального района Республики Татарстан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«Виды хвойных деревьев в составе зеленых насаждений п.г.т. Богатые Сабы»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7506B" w:rsidTr="00B47F40">
        <w:trPr>
          <w:trHeight w:val="133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«СОШ №12» Вахитовского района г. Казани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Познавательный экотуризм для школьников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7506B" w:rsidTr="00B47F40">
        <w:trPr>
          <w:trHeight w:val="133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«СОШ №10» Нижнекамского муниципального района Республики Татарстан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Получение антисептика из хвои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FC11C5" w:rsidRPr="0067506B" w:rsidTr="00B47F40">
        <w:trPr>
          <w:trHeight w:val="1166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"Лицей им. В.В.Карпова" Зеленодольского муниципального района Республики Татарстан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Школьная экологическая тропа – путь к исследованию леса</w:t>
            </w:r>
          </w:p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C11C5" w:rsidRPr="0067506B" w:rsidTr="00B47F40">
        <w:trPr>
          <w:trHeight w:val="1638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«СОШ №30»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 xml:space="preserve">Исследование видового разнообразия микроорганизмов перифитона в озерах с разной антропогенной нагрузкой в пределах г. Набережные Челны 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C11C5" w:rsidRPr="0067506B" w:rsidTr="00B47F40">
        <w:trPr>
          <w:trHeight w:val="930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«Гимназия 6» Приволжский района г.Казани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Питьевая вода и способы ее очистки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8FF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C11C5" w:rsidRPr="0067506B" w:rsidTr="00B47F40">
        <w:trPr>
          <w:trHeight w:val="1402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«Русско-татарская средняя общеобразовательная школа №129» Приволжского района г. Казани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Получение биополимеров в школьной лаборатории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8FF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C11C5" w:rsidRPr="0067506B" w:rsidTr="00B47F40">
        <w:trPr>
          <w:trHeight w:val="930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“НурминскаяСОШ”Балтасинского муниципального района Республики Татарстан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«Влияние погодных условий моего края на здоровье человека»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7506B" w:rsidTr="00B47F40">
        <w:trPr>
          <w:trHeight w:val="1402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«Алешкин-Саплыкскаясош им. Дементьева В.С» Дрожжановского района РТ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«Изучение растительного покрова водоемов в окрестностях деревни Старое ДувановоДрожжановского района Республики Татарстан»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7506B" w:rsidTr="00B47F40">
        <w:trPr>
          <w:trHeight w:val="1874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«СОШ №5 г.Азнакаево» РТ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«Оценка загрязнения снега и его влияние на прорастание семян пшеницы и фасоли»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 xml:space="preserve">9А </w:t>
            </w:r>
            <w:r w:rsidRPr="006148C6">
              <w:rPr>
                <w:rFonts w:ascii="Times New Roman" w:hAnsi="Times New Roman" w:cs="Times New Roman"/>
              </w:rPr>
              <w:br/>
            </w:r>
            <w:r w:rsidRPr="006148C6">
              <w:rPr>
                <w:rFonts w:ascii="Times New Roman" w:hAnsi="Times New Roman" w:cs="Times New Roman"/>
              </w:rPr>
              <w:br/>
            </w:r>
            <w:r w:rsidRPr="006148C6">
              <w:rPr>
                <w:rFonts w:ascii="Times New Roman" w:hAnsi="Times New Roman" w:cs="Times New Roman"/>
              </w:rPr>
              <w:br/>
            </w:r>
            <w:r w:rsidRPr="006148C6">
              <w:rPr>
                <w:rFonts w:ascii="Times New Roman" w:hAnsi="Times New Roman" w:cs="Times New Roman"/>
              </w:rPr>
              <w:br/>
              <w:t xml:space="preserve">10А 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FC11C5" w:rsidRPr="0067506B" w:rsidTr="00B47F40">
        <w:trPr>
          <w:trHeight w:val="1402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«СОШ №6  г. Лениногорска» муниципального образования «Лениногорский муниципальный район»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 xml:space="preserve">Биокоррозия металлов в нефтяной промышленности. 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7506B" w:rsidTr="00B47F40">
        <w:trPr>
          <w:trHeight w:val="1402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“Тимершикская СОШ” Сабинского муниципального района РТ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Изучение состояния искусственного водоема “Балык күле”</w:t>
            </w:r>
            <w:r w:rsidRPr="006148C6">
              <w:rPr>
                <w:rFonts w:ascii="Times New Roman" w:hAnsi="Times New Roman" w:cs="Times New Roman"/>
              </w:rPr>
              <w:br/>
              <w:t>села Тимершик Сабинского района Республики Татарстан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7506B" w:rsidTr="00B47F40">
        <w:trPr>
          <w:trHeight w:val="1166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«СОШ №30»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Влияние фитонцидной активности растений на паразитирующих в них насекомых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FC11C5" w:rsidRPr="0067506B" w:rsidTr="00B47F40">
        <w:trPr>
          <w:trHeight w:val="835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«Гимназия №90» Советского района г. Казани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Влияние токсичных металлов на здоровье человека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FC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C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C11C5" w:rsidRPr="0067506B" w:rsidTr="00B47F40">
        <w:trPr>
          <w:trHeight w:val="1402"/>
        </w:trPr>
        <w:tc>
          <w:tcPr>
            <w:tcW w:w="845" w:type="dxa"/>
            <w:shd w:val="clear" w:color="auto" w:fill="FFFFFF" w:themeFill="background1"/>
          </w:tcPr>
          <w:p w:rsidR="00FC11C5" w:rsidRPr="006148C6" w:rsidRDefault="00FC11C5" w:rsidP="00B47F4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МБОУ «Многопрофильный лицей №186 - «Перспектива» Приволжского района г.Казани</w:t>
            </w:r>
          </w:p>
        </w:tc>
        <w:tc>
          <w:tcPr>
            <w:tcW w:w="4301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Эффективная утилизация пластиковых отходов, с помощью устройства по переработке пластиковых бутылок.</w:t>
            </w:r>
          </w:p>
        </w:tc>
        <w:tc>
          <w:tcPr>
            <w:tcW w:w="1276" w:type="dxa"/>
            <w:shd w:val="clear" w:color="auto" w:fill="FFFFFF" w:themeFill="background1"/>
          </w:tcPr>
          <w:p w:rsidR="00FC11C5" w:rsidRPr="006148C6" w:rsidRDefault="00FC11C5" w:rsidP="00B47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8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4" w:type="dxa"/>
            <w:shd w:val="clear" w:color="auto" w:fill="FFFFFF" w:themeFill="background1"/>
          </w:tcPr>
          <w:p w:rsidR="00FC11C5" w:rsidRPr="006148C6" w:rsidRDefault="00FC11C5" w:rsidP="00B4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</w:tbl>
    <w:p w:rsidR="00FC11C5" w:rsidRDefault="00FC11C5" w:rsidP="00FC11C5">
      <w:pPr>
        <w:spacing w:after="0"/>
        <w:rPr>
          <w:rFonts w:ascii="Times New Roman" w:hAnsi="Times New Roman" w:cs="Times New Roman"/>
        </w:rPr>
      </w:pPr>
    </w:p>
    <w:p w:rsidR="00FC11C5" w:rsidRDefault="00FC11C5" w:rsidP="00FC11C5">
      <w:pPr>
        <w:spacing w:after="0"/>
        <w:rPr>
          <w:rFonts w:ascii="Times New Roman" w:hAnsi="Times New Roman" w:cs="Times New Roman"/>
        </w:rPr>
      </w:pPr>
    </w:p>
    <w:p w:rsidR="00FC11C5" w:rsidRDefault="00FC11C5" w:rsidP="00FC11C5">
      <w:pPr>
        <w:spacing w:after="0"/>
        <w:rPr>
          <w:rFonts w:ascii="Times New Roman" w:hAnsi="Times New Roman" w:cs="Times New Roman"/>
        </w:rPr>
      </w:pPr>
    </w:p>
    <w:p w:rsidR="006A5B73" w:rsidRDefault="006A5B73">
      <w:pPr>
        <w:spacing w:after="0"/>
        <w:rPr>
          <w:rFonts w:ascii="Times New Roman" w:hAnsi="Times New Roman" w:cs="Times New Roman"/>
        </w:rPr>
      </w:pPr>
    </w:p>
    <w:p w:rsidR="006A5B73" w:rsidRDefault="006A5B73">
      <w:pPr>
        <w:spacing w:after="0"/>
        <w:rPr>
          <w:rFonts w:ascii="Times New Roman" w:hAnsi="Times New Roman" w:cs="Times New Roman"/>
        </w:rPr>
      </w:pPr>
    </w:p>
    <w:p w:rsidR="006A5B73" w:rsidRDefault="006A5B73">
      <w:pPr>
        <w:spacing w:after="0"/>
        <w:rPr>
          <w:rFonts w:ascii="Times New Roman" w:hAnsi="Times New Roman" w:cs="Times New Roman"/>
        </w:rPr>
      </w:pPr>
    </w:p>
    <w:p w:rsidR="006A5B73" w:rsidRDefault="006A5B73">
      <w:pPr>
        <w:spacing w:after="0"/>
        <w:rPr>
          <w:rFonts w:ascii="Times New Roman" w:hAnsi="Times New Roman" w:cs="Times New Roman"/>
        </w:rPr>
      </w:pPr>
    </w:p>
    <w:sectPr w:rsidR="006A5B73" w:rsidSect="00B413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34E" w:rsidRDefault="000F134E" w:rsidP="00F54DB2">
      <w:pPr>
        <w:spacing w:after="0" w:line="240" w:lineRule="auto"/>
      </w:pPr>
      <w:r>
        <w:separator/>
      </w:r>
    </w:p>
  </w:endnote>
  <w:endnote w:type="continuationSeparator" w:id="1">
    <w:p w:rsidR="000F134E" w:rsidRDefault="000F134E" w:rsidP="00F5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34E" w:rsidRDefault="000F134E" w:rsidP="00F54DB2">
      <w:pPr>
        <w:spacing w:after="0" w:line="240" w:lineRule="auto"/>
      </w:pPr>
      <w:r>
        <w:separator/>
      </w:r>
    </w:p>
  </w:footnote>
  <w:footnote w:type="continuationSeparator" w:id="1">
    <w:p w:rsidR="000F134E" w:rsidRDefault="000F134E" w:rsidP="00F5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2D6"/>
    <w:multiLevelType w:val="hybridMultilevel"/>
    <w:tmpl w:val="CF4AD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C4B7E"/>
    <w:multiLevelType w:val="hybridMultilevel"/>
    <w:tmpl w:val="DCEA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D20CA"/>
    <w:multiLevelType w:val="multilevel"/>
    <w:tmpl w:val="A8DE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D0EAA"/>
    <w:multiLevelType w:val="hybridMultilevel"/>
    <w:tmpl w:val="C082E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3BC"/>
    <w:rsid w:val="00006AED"/>
    <w:rsid w:val="00024BCE"/>
    <w:rsid w:val="000D12F6"/>
    <w:rsid w:val="000E1FFE"/>
    <w:rsid w:val="000F134E"/>
    <w:rsid w:val="0011017B"/>
    <w:rsid w:val="001E4850"/>
    <w:rsid w:val="001F17DB"/>
    <w:rsid w:val="002F741C"/>
    <w:rsid w:val="00355E24"/>
    <w:rsid w:val="0041279A"/>
    <w:rsid w:val="00415762"/>
    <w:rsid w:val="00435691"/>
    <w:rsid w:val="00443092"/>
    <w:rsid w:val="00451D40"/>
    <w:rsid w:val="004865AE"/>
    <w:rsid w:val="004D2954"/>
    <w:rsid w:val="006148C6"/>
    <w:rsid w:val="0067506B"/>
    <w:rsid w:val="006A5B73"/>
    <w:rsid w:val="00782116"/>
    <w:rsid w:val="007B6DA2"/>
    <w:rsid w:val="00851025"/>
    <w:rsid w:val="00AE3B60"/>
    <w:rsid w:val="00B413BC"/>
    <w:rsid w:val="00B61466"/>
    <w:rsid w:val="00BA1E98"/>
    <w:rsid w:val="00BB6598"/>
    <w:rsid w:val="00D21675"/>
    <w:rsid w:val="00D76AC6"/>
    <w:rsid w:val="00DF2460"/>
    <w:rsid w:val="00E43722"/>
    <w:rsid w:val="00E90DE2"/>
    <w:rsid w:val="00E97B06"/>
    <w:rsid w:val="00EE7E89"/>
    <w:rsid w:val="00F42216"/>
    <w:rsid w:val="00F54DB2"/>
    <w:rsid w:val="00FC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3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1F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017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7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5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4DB2"/>
  </w:style>
  <w:style w:type="paragraph" w:styleId="ab">
    <w:name w:val="footer"/>
    <w:basedOn w:val="a"/>
    <w:link w:val="ac"/>
    <w:uiPriority w:val="99"/>
    <w:semiHidden/>
    <w:unhideWhenUsed/>
    <w:rsid w:val="00F5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4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3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1F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017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7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5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4DB2"/>
  </w:style>
  <w:style w:type="paragraph" w:styleId="ab">
    <w:name w:val="footer"/>
    <w:basedOn w:val="a"/>
    <w:link w:val="ac"/>
    <w:uiPriority w:val="99"/>
    <w:semiHidden/>
    <w:unhideWhenUsed/>
    <w:rsid w:val="00F5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4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AleksandraAP</cp:lastModifiedBy>
  <cp:revision>2</cp:revision>
  <cp:lastPrinted>2023-02-27T09:39:00Z</cp:lastPrinted>
  <dcterms:created xsi:type="dcterms:W3CDTF">2023-02-28T10:05:00Z</dcterms:created>
  <dcterms:modified xsi:type="dcterms:W3CDTF">2023-02-28T10:05:00Z</dcterms:modified>
</cp:coreProperties>
</file>